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9B479" w14:textId="77777777" w:rsidR="00650085" w:rsidRDefault="00650085">
      <w:r>
        <w:rPr>
          <w:noProof/>
          <w:sz w:val="28"/>
          <w:szCs w:val="28"/>
          <w:lang w:val="nl-NL" w:eastAsia="nl-NL"/>
        </w:rPr>
        <w:drawing>
          <wp:anchor distT="0" distB="0" distL="114300" distR="114300" simplePos="0" relativeHeight="251658240" behindDoc="1" locked="0" layoutInCell="1" allowOverlap="1" wp14:anchorId="23AC6BBA" wp14:editId="28AD89CD">
            <wp:simplePos x="0" y="0"/>
            <wp:positionH relativeFrom="margin">
              <wp:posOffset>21265</wp:posOffset>
            </wp:positionH>
            <wp:positionV relativeFrom="paragraph">
              <wp:posOffset>281</wp:posOffset>
            </wp:positionV>
            <wp:extent cx="680085" cy="885190"/>
            <wp:effectExtent l="0" t="0" r="5715" b="0"/>
            <wp:wrapTight wrapText="bothSides">
              <wp:wrapPolygon edited="0">
                <wp:start x="0" y="0"/>
                <wp:lineTo x="0" y="20918"/>
                <wp:lineTo x="21176" y="20918"/>
                <wp:lineTo x="21176"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0085" cy="88519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4F0D614B" w14:textId="06F011DB" w:rsidR="00076EF8" w:rsidRDefault="00650085" w:rsidP="00076EF8">
      <w:pPr>
        <w:jc w:val="center"/>
        <w:rPr>
          <w:rFonts w:ascii="Arial" w:hAnsi="Arial" w:cs="Arial"/>
          <w:b/>
          <w:sz w:val="36"/>
          <w:szCs w:val="36"/>
        </w:rPr>
      </w:pPr>
      <w:r w:rsidRPr="00650085">
        <w:rPr>
          <w:rFonts w:ascii="Arial" w:hAnsi="Arial" w:cs="Arial"/>
          <w:b/>
          <w:sz w:val="36"/>
          <w:szCs w:val="36"/>
        </w:rPr>
        <w:t xml:space="preserve">Vergadering ouderraad </w:t>
      </w:r>
      <w:r w:rsidR="00B86094">
        <w:rPr>
          <w:rFonts w:ascii="Arial" w:hAnsi="Arial" w:cs="Arial"/>
          <w:b/>
          <w:sz w:val="36"/>
          <w:szCs w:val="36"/>
        </w:rPr>
        <w:t>18</w:t>
      </w:r>
      <w:r w:rsidR="00873631">
        <w:rPr>
          <w:rFonts w:ascii="Arial" w:hAnsi="Arial" w:cs="Arial"/>
          <w:b/>
          <w:sz w:val="36"/>
          <w:szCs w:val="36"/>
        </w:rPr>
        <w:t xml:space="preserve"> </w:t>
      </w:r>
      <w:r w:rsidR="00B86094">
        <w:rPr>
          <w:rFonts w:ascii="Arial" w:hAnsi="Arial" w:cs="Arial"/>
          <w:b/>
          <w:sz w:val="36"/>
          <w:szCs w:val="36"/>
        </w:rPr>
        <w:t>januari</w:t>
      </w:r>
      <w:r w:rsidR="00873631">
        <w:rPr>
          <w:rFonts w:ascii="Arial" w:hAnsi="Arial" w:cs="Arial"/>
          <w:b/>
          <w:sz w:val="36"/>
          <w:szCs w:val="36"/>
        </w:rPr>
        <w:t xml:space="preserve"> 202</w:t>
      </w:r>
      <w:r w:rsidR="00B86094">
        <w:rPr>
          <w:rFonts w:ascii="Arial" w:hAnsi="Arial" w:cs="Arial"/>
          <w:b/>
          <w:sz w:val="36"/>
          <w:szCs w:val="36"/>
        </w:rPr>
        <w:t>1</w:t>
      </w:r>
    </w:p>
    <w:p w14:paraId="4F5A6432" w14:textId="77777777" w:rsidR="00650085" w:rsidRPr="00076EF8" w:rsidRDefault="00650085" w:rsidP="00076EF8">
      <w:pPr>
        <w:jc w:val="center"/>
        <w:rPr>
          <w:rFonts w:ascii="Arial" w:hAnsi="Arial" w:cs="Arial"/>
          <w:b/>
          <w:sz w:val="36"/>
          <w:szCs w:val="36"/>
        </w:rPr>
      </w:pPr>
      <w:r>
        <w:rPr>
          <w:rFonts w:ascii="Arial" w:hAnsi="Arial" w:cs="Arial"/>
          <w:b/>
          <w:sz w:val="40"/>
          <w:szCs w:val="40"/>
        </w:rPr>
        <w:t>________________________________________</w:t>
      </w:r>
    </w:p>
    <w:p w14:paraId="21DB5945" w14:textId="33532FF7" w:rsidR="00B86094" w:rsidRPr="007E28D3" w:rsidRDefault="00B86094" w:rsidP="007E28D3">
      <w:pPr>
        <w:pStyle w:val="Lijstalinea"/>
        <w:numPr>
          <w:ilvl w:val="0"/>
          <w:numId w:val="11"/>
        </w:numPr>
        <w:rPr>
          <w:rFonts w:ascii="Arial" w:hAnsi="Arial" w:cs="Arial"/>
          <w:b/>
          <w:sz w:val="32"/>
          <w:szCs w:val="32"/>
        </w:rPr>
      </w:pPr>
      <w:r w:rsidRPr="007E28D3">
        <w:rPr>
          <w:rFonts w:ascii="Arial" w:hAnsi="Arial" w:cs="Arial"/>
          <w:b/>
          <w:sz w:val="32"/>
          <w:szCs w:val="32"/>
        </w:rPr>
        <w:t>Evaluatie pannenkoekenverkoop</w:t>
      </w:r>
    </w:p>
    <w:p w14:paraId="1963DC31" w14:textId="57C7CFD1" w:rsidR="00B86094" w:rsidRPr="003F0CA5" w:rsidRDefault="00B86094" w:rsidP="00E45093">
      <w:pPr>
        <w:rPr>
          <w:rFonts w:cstheme="minorHAnsi"/>
          <w:bCs/>
          <w:sz w:val="28"/>
          <w:szCs w:val="28"/>
        </w:rPr>
      </w:pPr>
      <w:r w:rsidRPr="003F0CA5">
        <w:rPr>
          <w:rFonts w:cstheme="minorHAnsi"/>
          <w:bCs/>
          <w:sz w:val="28"/>
          <w:szCs w:val="28"/>
        </w:rPr>
        <w:t>Onze eerste corona-</w:t>
      </w:r>
      <w:proofErr w:type="spellStart"/>
      <w:r w:rsidRPr="003F0CA5">
        <w:rPr>
          <w:rFonts w:cstheme="minorHAnsi"/>
          <w:bCs/>
          <w:sz w:val="28"/>
          <w:szCs w:val="28"/>
        </w:rPr>
        <w:t>proof</w:t>
      </w:r>
      <w:proofErr w:type="spellEnd"/>
      <w:r w:rsidRPr="003F0CA5">
        <w:rPr>
          <w:rFonts w:cstheme="minorHAnsi"/>
          <w:bCs/>
          <w:sz w:val="28"/>
          <w:szCs w:val="28"/>
        </w:rPr>
        <w:t xml:space="preserve"> verkoop was een zeer groot succes. We hadden een 400-tal pakketten waardoor er 2 dagen </w:t>
      </w:r>
      <w:r w:rsidR="007E28D3" w:rsidRPr="003F0CA5">
        <w:rPr>
          <w:rFonts w:cstheme="minorHAnsi"/>
          <w:bCs/>
          <w:sz w:val="28"/>
          <w:szCs w:val="28"/>
        </w:rPr>
        <w:t>moest worden gebakken. Daarbij kregen we extra hulp van ouders, partners, kinderen en vroegere collega’s, waarvoor een zeer dikke dankjewel!</w:t>
      </w:r>
    </w:p>
    <w:p w14:paraId="277C58B3" w14:textId="75A61FE2" w:rsidR="007E28D3" w:rsidRDefault="007E28D3" w:rsidP="00E45093">
      <w:pPr>
        <w:rPr>
          <w:rFonts w:cstheme="minorHAnsi"/>
          <w:bCs/>
          <w:sz w:val="28"/>
          <w:szCs w:val="28"/>
        </w:rPr>
      </w:pPr>
      <w:r w:rsidRPr="003F0CA5">
        <w:rPr>
          <w:rFonts w:cstheme="minorHAnsi"/>
          <w:bCs/>
          <w:sz w:val="28"/>
          <w:szCs w:val="28"/>
        </w:rPr>
        <w:t>Hiermee haalden we een mooie buit binnen en hebben we het klasbudget van onze kleuters, turnleerkrachten en zorgcoördinator kunnen uitbetalen.</w:t>
      </w:r>
    </w:p>
    <w:p w14:paraId="651AF952" w14:textId="77777777" w:rsidR="003F0CA5" w:rsidRPr="003F0CA5" w:rsidRDefault="003F0CA5" w:rsidP="00E45093">
      <w:pPr>
        <w:rPr>
          <w:rFonts w:cstheme="minorHAnsi"/>
          <w:bCs/>
          <w:sz w:val="28"/>
          <w:szCs w:val="28"/>
        </w:rPr>
      </w:pPr>
    </w:p>
    <w:p w14:paraId="22435FA0" w14:textId="4E7AAA54" w:rsidR="007E28D3" w:rsidRPr="003F0CA5" w:rsidRDefault="007E28D3" w:rsidP="003F0CA5">
      <w:pPr>
        <w:pStyle w:val="Lijstalinea"/>
        <w:numPr>
          <w:ilvl w:val="0"/>
          <w:numId w:val="11"/>
        </w:numPr>
        <w:rPr>
          <w:rFonts w:ascii="Arial" w:hAnsi="Arial" w:cs="Arial"/>
          <w:b/>
          <w:sz w:val="32"/>
          <w:szCs w:val="32"/>
        </w:rPr>
      </w:pPr>
      <w:r w:rsidRPr="003F0CA5">
        <w:rPr>
          <w:rFonts w:ascii="Arial" w:hAnsi="Arial" w:cs="Arial"/>
          <w:b/>
          <w:sz w:val="32"/>
          <w:szCs w:val="32"/>
        </w:rPr>
        <w:t xml:space="preserve">Kledij </w:t>
      </w:r>
      <w:proofErr w:type="spellStart"/>
      <w:r w:rsidRPr="003F0CA5">
        <w:rPr>
          <w:rFonts w:ascii="Arial" w:hAnsi="Arial" w:cs="Arial"/>
          <w:b/>
          <w:sz w:val="32"/>
          <w:szCs w:val="32"/>
        </w:rPr>
        <w:t>ophaling</w:t>
      </w:r>
      <w:proofErr w:type="spellEnd"/>
    </w:p>
    <w:p w14:paraId="792CC355" w14:textId="4227EEE2" w:rsidR="007A5BC2" w:rsidRPr="003F0CA5" w:rsidRDefault="007E28D3" w:rsidP="003F0CA5">
      <w:pPr>
        <w:rPr>
          <w:rFonts w:cstheme="minorHAnsi"/>
          <w:bCs/>
          <w:sz w:val="28"/>
          <w:szCs w:val="28"/>
        </w:rPr>
      </w:pPr>
      <w:r w:rsidRPr="003F0CA5">
        <w:rPr>
          <w:rFonts w:cstheme="minorHAnsi"/>
          <w:bCs/>
          <w:sz w:val="28"/>
          <w:szCs w:val="28"/>
        </w:rPr>
        <w:t xml:space="preserve">Eind november hadden we onze kledij inzameling. Om alles zo veilig mogelijk te houden hebben we enkel op onze school reclame gemaakt. Samen </w:t>
      </w:r>
      <w:r w:rsidR="009C087A">
        <w:rPr>
          <w:rFonts w:cstheme="minorHAnsi"/>
          <w:bCs/>
          <w:sz w:val="28"/>
          <w:szCs w:val="28"/>
        </w:rPr>
        <w:t>ver</w:t>
      </w:r>
      <w:r w:rsidRPr="003F0CA5">
        <w:rPr>
          <w:rFonts w:cstheme="minorHAnsi"/>
          <w:bCs/>
          <w:sz w:val="28"/>
          <w:szCs w:val="28"/>
        </w:rPr>
        <w:t>zamelden we een dikke 1700 kg kledij in, wat goed was voor 520 euro</w:t>
      </w:r>
      <w:r w:rsidR="007A5BC2" w:rsidRPr="003F0CA5">
        <w:rPr>
          <w:rFonts w:cstheme="minorHAnsi"/>
          <w:bCs/>
          <w:sz w:val="28"/>
          <w:szCs w:val="28"/>
        </w:rPr>
        <w:t xml:space="preserve">. </w:t>
      </w:r>
    </w:p>
    <w:p w14:paraId="16B2E14A" w14:textId="0D31C1B7" w:rsidR="007E28D3" w:rsidRPr="003F0CA5" w:rsidRDefault="007A5BC2" w:rsidP="003F0CA5">
      <w:pPr>
        <w:rPr>
          <w:rFonts w:cstheme="minorHAnsi"/>
          <w:bCs/>
          <w:sz w:val="28"/>
          <w:szCs w:val="28"/>
        </w:rPr>
      </w:pPr>
      <w:r w:rsidRPr="003F0CA5">
        <w:rPr>
          <w:rFonts w:cstheme="minorHAnsi"/>
          <w:bCs/>
          <w:sz w:val="28"/>
          <w:szCs w:val="28"/>
        </w:rPr>
        <w:t>Na de paasvakantie houden we een nieuwe inzameling tot eind april.</w:t>
      </w:r>
    </w:p>
    <w:p w14:paraId="3B12F6AB" w14:textId="6100357D" w:rsidR="007A5BC2" w:rsidRPr="003F0CA5" w:rsidRDefault="007A5BC2" w:rsidP="003F0CA5">
      <w:pPr>
        <w:rPr>
          <w:rFonts w:cstheme="minorHAnsi"/>
          <w:bCs/>
          <w:sz w:val="28"/>
          <w:szCs w:val="28"/>
        </w:rPr>
      </w:pPr>
      <w:r w:rsidRPr="003F0CA5">
        <w:rPr>
          <w:rFonts w:cstheme="minorHAnsi"/>
          <w:bCs/>
          <w:sz w:val="28"/>
          <w:szCs w:val="28"/>
        </w:rPr>
        <w:t>Het gehele bedrag gaat naar ons project, waarbij we alle leerlingen van onze school alle kansen en mogelijkheden willen bieden om een zo fijn mogelijke tijd te hebben op onze school.</w:t>
      </w:r>
    </w:p>
    <w:p w14:paraId="74D101AA" w14:textId="77777777" w:rsidR="003F0CA5" w:rsidRDefault="003F0CA5" w:rsidP="003F0CA5">
      <w:pPr>
        <w:rPr>
          <w:rFonts w:ascii="Arial" w:hAnsi="Arial" w:cs="Arial"/>
          <w:b/>
          <w:sz w:val="32"/>
          <w:szCs w:val="32"/>
        </w:rPr>
      </w:pPr>
    </w:p>
    <w:p w14:paraId="1CEC5EA0" w14:textId="45915E07" w:rsidR="007A5BC2" w:rsidRPr="003F0CA5" w:rsidRDefault="007A5BC2" w:rsidP="003F0CA5">
      <w:pPr>
        <w:pStyle w:val="Lijstalinea"/>
        <w:numPr>
          <w:ilvl w:val="0"/>
          <w:numId w:val="11"/>
        </w:numPr>
        <w:rPr>
          <w:rFonts w:ascii="Arial" w:hAnsi="Arial" w:cs="Arial"/>
          <w:b/>
          <w:sz w:val="32"/>
          <w:szCs w:val="32"/>
        </w:rPr>
      </w:pPr>
      <w:proofErr w:type="spellStart"/>
      <w:r w:rsidRPr="003F0CA5">
        <w:rPr>
          <w:rFonts w:ascii="Arial" w:hAnsi="Arial" w:cs="Arial"/>
          <w:b/>
          <w:sz w:val="32"/>
          <w:szCs w:val="32"/>
        </w:rPr>
        <w:t>Trooper</w:t>
      </w:r>
      <w:proofErr w:type="spellEnd"/>
      <w:r w:rsidRPr="003F0CA5">
        <w:rPr>
          <w:rFonts w:ascii="Arial" w:hAnsi="Arial" w:cs="Arial"/>
          <w:b/>
          <w:sz w:val="32"/>
          <w:szCs w:val="32"/>
        </w:rPr>
        <w:t xml:space="preserve"> </w:t>
      </w:r>
    </w:p>
    <w:p w14:paraId="53045CB4" w14:textId="6798A160" w:rsidR="007A5BC2" w:rsidRPr="003F0CA5" w:rsidRDefault="007A5BC2" w:rsidP="003F0CA5">
      <w:pPr>
        <w:rPr>
          <w:rFonts w:cstheme="minorHAnsi"/>
          <w:bCs/>
          <w:sz w:val="28"/>
          <w:szCs w:val="28"/>
        </w:rPr>
      </w:pPr>
      <w:r w:rsidRPr="003F0CA5">
        <w:rPr>
          <w:rFonts w:cstheme="minorHAnsi"/>
          <w:bCs/>
          <w:sz w:val="28"/>
          <w:szCs w:val="28"/>
        </w:rPr>
        <w:t xml:space="preserve">Na een ietwat stillere periode op sociale media vliegen we er met volle moed weer in en zetten we </w:t>
      </w:r>
      <w:proofErr w:type="spellStart"/>
      <w:r w:rsidRPr="003F0CA5">
        <w:rPr>
          <w:rFonts w:cstheme="minorHAnsi"/>
          <w:bCs/>
          <w:sz w:val="28"/>
          <w:szCs w:val="28"/>
        </w:rPr>
        <w:t>Trooper</w:t>
      </w:r>
      <w:proofErr w:type="spellEnd"/>
      <w:r w:rsidRPr="003F0CA5">
        <w:rPr>
          <w:rFonts w:cstheme="minorHAnsi"/>
          <w:bCs/>
          <w:sz w:val="28"/>
          <w:szCs w:val="28"/>
        </w:rPr>
        <w:t xml:space="preserve"> nogmaals in de spotlights.</w:t>
      </w:r>
    </w:p>
    <w:p w14:paraId="1257ACF1" w14:textId="5AEED421" w:rsidR="007A5BC2" w:rsidRPr="003F0CA5" w:rsidRDefault="007A5BC2" w:rsidP="003F0CA5">
      <w:pPr>
        <w:rPr>
          <w:rFonts w:cstheme="minorHAnsi"/>
          <w:bCs/>
          <w:sz w:val="28"/>
          <w:szCs w:val="28"/>
        </w:rPr>
      </w:pPr>
      <w:r w:rsidRPr="003F0CA5">
        <w:rPr>
          <w:rFonts w:cstheme="minorHAnsi"/>
          <w:bCs/>
          <w:sz w:val="28"/>
          <w:szCs w:val="28"/>
        </w:rPr>
        <w:t xml:space="preserve">Wie aankopen doet via </w:t>
      </w:r>
      <w:proofErr w:type="spellStart"/>
      <w:r w:rsidRPr="003F0CA5">
        <w:rPr>
          <w:rFonts w:cstheme="minorHAnsi"/>
          <w:bCs/>
          <w:sz w:val="28"/>
          <w:szCs w:val="28"/>
        </w:rPr>
        <w:t>Trooper</w:t>
      </w:r>
      <w:proofErr w:type="spellEnd"/>
      <w:r w:rsidRPr="003F0CA5">
        <w:rPr>
          <w:rFonts w:cstheme="minorHAnsi"/>
          <w:bCs/>
          <w:sz w:val="28"/>
          <w:szCs w:val="28"/>
        </w:rPr>
        <w:t xml:space="preserve"> en onze vereniging selecteert, zorgt er zo voor dat wij een extra cent in het laatje krijgen door een paar extra muisklikken. Je betaalt niks extra op je bestelling, maar wij krijgen een kleine percent op het totaalbedrag.</w:t>
      </w:r>
    </w:p>
    <w:p w14:paraId="174CD321" w14:textId="7DF9991F" w:rsidR="007A5BC2" w:rsidRPr="003F0CA5" w:rsidRDefault="007A5BC2" w:rsidP="003F0CA5">
      <w:pPr>
        <w:rPr>
          <w:rFonts w:cstheme="minorHAnsi"/>
          <w:bCs/>
          <w:sz w:val="28"/>
          <w:szCs w:val="28"/>
        </w:rPr>
      </w:pPr>
      <w:r w:rsidRPr="003F0CA5">
        <w:rPr>
          <w:rFonts w:cstheme="minorHAnsi"/>
          <w:bCs/>
          <w:sz w:val="28"/>
          <w:szCs w:val="28"/>
        </w:rPr>
        <w:t>Ons doel voor 2020 was om nieuwe banden en extra fietsen aan te kopen voor de kleuters. De banden zijn reeds besteld en zouden in de loop van februari worden geleverd. We sparen nog even door om loopfietsen aan te schaffen en kijken al uit wat we volgend jaar als doel kunnen stellen.</w:t>
      </w:r>
    </w:p>
    <w:p w14:paraId="6B7432F8" w14:textId="63D445E8" w:rsidR="007A5BC2" w:rsidRDefault="007A5BC2" w:rsidP="007E28D3">
      <w:pPr>
        <w:pStyle w:val="Lijstalinea"/>
        <w:rPr>
          <w:rFonts w:ascii="Arial" w:hAnsi="Arial" w:cs="Arial"/>
          <w:b/>
          <w:sz w:val="32"/>
          <w:szCs w:val="32"/>
        </w:rPr>
      </w:pPr>
    </w:p>
    <w:p w14:paraId="618AD22F" w14:textId="508D0B96" w:rsidR="007A5BC2" w:rsidRDefault="007A5BC2" w:rsidP="003F0CA5">
      <w:pPr>
        <w:pStyle w:val="Lijstalinea"/>
        <w:numPr>
          <w:ilvl w:val="0"/>
          <w:numId w:val="11"/>
        </w:numPr>
        <w:rPr>
          <w:rFonts w:ascii="Arial" w:hAnsi="Arial" w:cs="Arial"/>
          <w:b/>
          <w:sz w:val="32"/>
          <w:szCs w:val="32"/>
        </w:rPr>
      </w:pPr>
      <w:r>
        <w:rPr>
          <w:rFonts w:ascii="Arial" w:hAnsi="Arial" w:cs="Arial"/>
          <w:b/>
          <w:sz w:val="32"/>
          <w:szCs w:val="32"/>
        </w:rPr>
        <w:t xml:space="preserve">Koekenverkoop </w:t>
      </w:r>
    </w:p>
    <w:p w14:paraId="3C1DB84D" w14:textId="522DF07F" w:rsidR="00120EB9" w:rsidRDefault="00120EB9" w:rsidP="003F0CA5">
      <w:pPr>
        <w:rPr>
          <w:rFonts w:cstheme="minorHAnsi"/>
          <w:bCs/>
          <w:sz w:val="28"/>
          <w:szCs w:val="28"/>
        </w:rPr>
      </w:pPr>
      <w:r w:rsidRPr="003F0CA5">
        <w:rPr>
          <w:rFonts w:cstheme="minorHAnsi"/>
          <w:bCs/>
          <w:sz w:val="28"/>
          <w:szCs w:val="28"/>
        </w:rPr>
        <w:t>We hebben onze data moeten verzetten door de verstrengde maatregelen in november, maar de verkoop zou doorgaan van 15 februari tot 8 maart</w:t>
      </w:r>
      <w:r w:rsidR="00B6024A">
        <w:rPr>
          <w:rFonts w:cstheme="minorHAnsi"/>
          <w:bCs/>
          <w:sz w:val="28"/>
          <w:szCs w:val="28"/>
        </w:rPr>
        <w:t>.</w:t>
      </w:r>
      <w:r w:rsidRPr="003F0CA5">
        <w:rPr>
          <w:rFonts w:cstheme="minorHAnsi"/>
          <w:bCs/>
          <w:sz w:val="28"/>
          <w:szCs w:val="28"/>
        </w:rPr>
        <w:t xml:space="preserve"> </w:t>
      </w:r>
      <w:r w:rsidR="00B6024A">
        <w:rPr>
          <w:rFonts w:cstheme="minorHAnsi"/>
          <w:bCs/>
          <w:sz w:val="28"/>
          <w:szCs w:val="28"/>
        </w:rPr>
        <w:t>D</w:t>
      </w:r>
      <w:r w:rsidRPr="003F0CA5">
        <w:rPr>
          <w:rFonts w:cstheme="minorHAnsi"/>
          <w:bCs/>
          <w:sz w:val="28"/>
          <w:szCs w:val="28"/>
        </w:rPr>
        <w:t xml:space="preserve">e levering zouden we op </w:t>
      </w:r>
      <w:r w:rsidRPr="003F0CA5">
        <w:rPr>
          <w:rFonts w:cstheme="minorHAnsi"/>
          <w:bCs/>
          <w:sz w:val="28"/>
          <w:szCs w:val="28"/>
        </w:rPr>
        <w:lastRenderedPageBreak/>
        <w:t xml:space="preserve">vrijdag 26 maart laten doorgaan </w:t>
      </w:r>
      <w:r w:rsidR="00B6024A">
        <w:rPr>
          <w:rFonts w:cstheme="minorHAnsi"/>
          <w:bCs/>
          <w:sz w:val="28"/>
          <w:szCs w:val="28"/>
        </w:rPr>
        <w:t>zodat we</w:t>
      </w:r>
      <w:r w:rsidRPr="003F0CA5">
        <w:rPr>
          <w:rFonts w:cstheme="minorHAnsi"/>
          <w:bCs/>
          <w:sz w:val="28"/>
          <w:szCs w:val="28"/>
        </w:rPr>
        <w:t xml:space="preserve"> zaterdag of zondag alle pakjes </w:t>
      </w:r>
      <w:r w:rsidR="00B6024A">
        <w:rPr>
          <w:rFonts w:cstheme="minorHAnsi"/>
          <w:bCs/>
          <w:sz w:val="28"/>
          <w:szCs w:val="28"/>
        </w:rPr>
        <w:t xml:space="preserve">kunnen </w:t>
      </w:r>
      <w:r w:rsidRPr="003F0CA5">
        <w:rPr>
          <w:rFonts w:cstheme="minorHAnsi"/>
          <w:bCs/>
          <w:sz w:val="28"/>
          <w:szCs w:val="28"/>
        </w:rPr>
        <w:t>maken. We kozen ervoor om samen te werken met LU</w:t>
      </w:r>
      <w:r w:rsidR="009C087A">
        <w:rPr>
          <w:rFonts w:cstheme="minorHAnsi"/>
          <w:bCs/>
          <w:sz w:val="28"/>
          <w:szCs w:val="28"/>
        </w:rPr>
        <w:t>.</w:t>
      </w:r>
      <w:r w:rsidRPr="003F0CA5">
        <w:rPr>
          <w:rFonts w:cstheme="minorHAnsi"/>
          <w:bCs/>
          <w:sz w:val="28"/>
          <w:szCs w:val="28"/>
        </w:rPr>
        <w:t xml:space="preserve"> </w:t>
      </w:r>
      <w:r w:rsidR="009C087A">
        <w:rPr>
          <w:rFonts w:cstheme="minorHAnsi"/>
          <w:bCs/>
          <w:sz w:val="28"/>
          <w:szCs w:val="28"/>
        </w:rPr>
        <w:t>D</w:t>
      </w:r>
      <w:r w:rsidRPr="003F0CA5">
        <w:rPr>
          <w:rFonts w:cstheme="minorHAnsi"/>
          <w:bCs/>
          <w:sz w:val="28"/>
          <w:szCs w:val="28"/>
        </w:rPr>
        <w:t>it werd vorig jaar zeer goed ontvangen door iedereen en kwam in praktische herbruikbare zakken.</w:t>
      </w:r>
    </w:p>
    <w:p w14:paraId="6387AA94" w14:textId="709C5798" w:rsidR="003F0CA5" w:rsidRPr="003F0CA5" w:rsidRDefault="003F0CA5" w:rsidP="003F0CA5">
      <w:pPr>
        <w:rPr>
          <w:rFonts w:cstheme="minorHAnsi"/>
          <w:bCs/>
          <w:sz w:val="28"/>
          <w:szCs w:val="28"/>
        </w:rPr>
      </w:pPr>
      <w:r>
        <w:rPr>
          <w:rFonts w:cstheme="minorHAnsi"/>
          <w:bCs/>
          <w:sz w:val="28"/>
          <w:szCs w:val="28"/>
        </w:rPr>
        <w:t>Na de verkoop worden de budgetten van het lager uitbetaald.</w:t>
      </w:r>
    </w:p>
    <w:p w14:paraId="2AA624D0" w14:textId="42DF02C6" w:rsidR="00120EB9" w:rsidRDefault="00120EB9" w:rsidP="007E28D3">
      <w:pPr>
        <w:pStyle w:val="Lijstalinea"/>
        <w:rPr>
          <w:rFonts w:ascii="Arial" w:hAnsi="Arial" w:cs="Arial"/>
          <w:b/>
          <w:sz w:val="32"/>
          <w:szCs w:val="32"/>
        </w:rPr>
      </w:pPr>
    </w:p>
    <w:p w14:paraId="007A3D27" w14:textId="2FCECC90" w:rsidR="00120EB9" w:rsidRDefault="00120EB9" w:rsidP="003F0CA5">
      <w:pPr>
        <w:pStyle w:val="Lijstalinea"/>
        <w:numPr>
          <w:ilvl w:val="0"/>
          <w:numId w:val="11"/>
        </w:numPr>
        <w:rPr>
          <w:rFonts w:ascii="Arial" w:hAnsi="Arial" w:cs="Arial"/>
          <w:b/>
          <w:sz w:val="32"/>
          <w:szCs w:val="32"/>
        </w:rPr>
      </w:pPr>
      <w:r>
        <w:rPr>
          <w:rFonts w:ascii="Arial" w:hAnsi="Arial" w:cs="Arial"/>
          <w:b/>
          <w:sz w:val="32"/>
          <w:szCs w:val="32"/>
        </w:rPr>
        <w:t xml:space="preserve">Schoolfeest </w:t>
      </w:r>
    </w:p>
    <w:p w14:paraId="4BCD9097" w14:textId="32622221" w:rsidR="00120EB9" w:rsidRPr="003F0CA5" w:rsidRDefault="00120EB9" w:rsidP="003F0CA5">
      <w:pPr>
        <w:rPr>
          <w:rFonts w:cstheme="minorHAnsi"/>
          <w:bCs/>
          <w:sz w:val="28"/>
          <w:szCs w:val="28"/>
        </w:rPr>
      </w:pPr>
      <w:r w:rsidRPr="003F0CA5">
        <w:rPr>
          <w:rFonts w:cstheme="minorHAnsi"/>
          <w:bCs/>
          <w:sz w:val="28"/>
          <w:szCs w:val="28"/>
        </w:rPr>
        <w:t>Veel kunnen we nog niet plannen in verband met ons schoolfeest, omdat we nog niet weten hoe de maatregelen zullen zijn in juni. We brainstormden alvast over een digitaal schoolfeest en hoe we dit kunnen aanpakken</w:t>
      </w:r>
      <w:r w:rsidR="00EC4774" w:rsidRPr="003F0CA5">
        <w:rPr>
          <w:rFonts w:cstheme="minorHAnsi"/>
          <w:bCs/>
          <w:sz w:val="28"/>
          <w:szCs w:val="28"/>
        </w:rPr>
        <w:t>. Na de krokusvakantie weten we hopelijk iets meer en kunnen we er echt werk van maken.</w:t>
      </w:r>
    </w:p>
    <w:p w14:paraId="79C412F1" w14:textId="7217A846" w:rsidR="00EC4774" w:rsidRPr="003F0CA5" w:rsidRDefault="00EC4774" w:rsidP="007E28D3">
      <w:pPr>
        <w:pStyle w:val="Lijstalinea"/>
        <w:rPr>
          <w:rFonts w:cstheme="minorHAnsi"/>
          <w:bCs/>
          <w:sz w:val="28"/>
          <w:szCs w:val="28"/>
        </w:rPr>
      </w:pPr>
    </w:p>
    <w:p w14:paraId="109F8808" w14:textId="588BAC2B" w:rsidR="00EC4774" w:rsidRDefault="00EC4774" w:rsidP="003F0CA5">
      <w:pPr>
        <w:pStyle w:val="Lijstalinea"/>
        <w:numPr>
          <w:ilvl w:val="0"/>
          <w:numId w:val="11"/>
        </w:numPr>
        <w:rPr>
          <w:rFonts w:ascii="Arial" w:hAnsi="Arial" w:cs="Arial"/>
          <w:b/>
          <w:sz w:val="32"/>
          <w:szCs w:val="32"/>
        </w:rPr>
      </w:pPr>
      <w:r>
        <w:rPr>
          <w:rFonts w:ascii="Arial" w:hAnsi="Arial" w:cs="Arial"/>
          <w:b/>
          <w:sz w:val="32"/>
          <w:szCs w:val="32"/>
        </w:rPr>
        <w:t xml:space="preserve">Lichtmis </w:t>
      </w:r>
    </w:p>
    <w:p w14:paraId="794DE848" w14:textId="5A624DDB" w:rsidR="00EC4774" w:rsidRPr="003F0CA5" w:rsidRDefault="00EC4774" w:rsidP="003F0CA5">
      <w:pPr>
        <w:rPr>
          <w:rFonts w:cstheme="minorHAnsi"/>
          <w:bCs/>
          <w:sz w:val="28"/>
          <w:szCs w:val="28"/>
        </w:rPr>
      </w:pPr>
      <w:r w:rsidRPr="003F0CA5">
        <w:rPr>
          <w:rFonts w:cstheme="minorHAnsi"/>
          <w:bCs/>
          <w:sz w:val="28"/>
          <w:szCs w:val="28"/>
        </w:rPr>
        <w:t>Op 2 februari vieren we lichtmis. Jammer genoeg mogen er geen ouders gaan helpen op school. Bedankt aan alle juffen en personeelsleden o</w:t>
      </w:r>
      <w:r w:rsidR="003F0CA5">
        <w:rPr>
          <w:rFonts w:cstheme="minorHAnsi"/>
          <w:bCs/>
          <w:sz w:val="28"/>
          <w:szCs w:val="28"/>
        </w:rPr>
        <w:t>m</w:t>
      </w:r>
      <w:r w:rsidRPr="003F0CA5">
        <w:rPr>
          <w:rFonts w:cstheme="minorHAnsi"/>
          <w:bCs/>
          <w:sz w:val="28"/>
          <w:szCs w:val="28"/>
        </w:rPr>
        <w:t xml:space="preserve"> dit alles in goede banen te leiden.</w:t>
      </w:r>
    </w:p>
    <w:p w14:paraId="0C8EC901" w14:textId="5CC1F1A5" w:rsidR="00EC4774" w:rsidRDefault="00EC4774" w:rsidP="007E28D3">
      <w:pPr>
        <w:pStyle w:val="Lijstalinea"/>
        <w:rPr>
          <w:rFonts w:ascii="Arial" w:hAnsi="Arial" w:cs="Arial"/>
          <w:b/>
          <w:sz w:val="32"/>
          <w:szCs w:val="32"/>
        </w:rPr>
      </w:pPr>
    </w:p>
    <w:p w14:paraId="17602F52" w14:textId="5EAE0A8F" w:rsidR="00EC4774" w:rsidRDefault="00EC4774" w:rsidP="003F0CA5">
      <w:pPr>
        <w:pStyle w:val="Lijstalinea"/>
        <w:numPr>
          <w:ilvl w:val="0"/>
          <w:numId w:val="11"/>
        </w:numPr>
        <w:rPr>
          <w:rFonts w:ascii="Arial" w:hAnsi="Arial" w:cs="Arial"/>
          <w:b/>
          <w:sz w:val="32"/>
          <w:szCs w:val="32"/>
        </w:rPr>
      </w:pPr>
      <w:r>
        <w:rPr>
          <w:rFonts w:ascii="Arial" w:hAnsi="Arial" w:cs="Arial"/>
          <w:b/>
          <w:sz w:val="32"/>
          <w:szCs w:val="32"/>
        </w:rPr>
        <w:t>Varia</w:t>
      </w:r>
    </w:p>
    <w:p w14:paraId="3CD1A0E5" w14:textId="28296BCA" w:rsidR="00EC4774" w:rsidRDefault="00EC4774" w:rsidP="003F0CA5">
      <w:pPr>
        <w:ind w:left="360"/>
        <w:rPr>
          <w:rFonts w:cstheme="minorHAnsi"/>
          <w:bCs/>
          <w:sz w:val="28"/>
          <w:szCs w:val="28"/>
        </w:rPr>
      </w:pPr>
      <w:r w:rsidRPr="003F0CA5">
        <w:rPr>
          <w:rFonts w:cstheme="minorHAnsi"/>
          <w:bCs/>
          <w:sz w:val="28"/>
          <w:szCs w:val="28"/>
        </w:rPr>
        <w:t>*</w:t>
      </w:r>
      <w:r w:rsidR="003F0CA5">
        <w:rPr>
          <w:rFonts w:cstheme="minorHAnsi"/>
          <w:bCs/>
          <w:sz w:val="28"/>
          <w:szCs w:val="28"/>
        </w:rPr>
        <w:t>O</w:t>
      </w:r>
      <w:r w:rsidRPr="003F0CA5">
        <w:rPr>
          <w:rFonts w:cstheme="minorHAnsi"/>
          <w:bCs/>
          <w:sz w:val="28"/>
          <w:szCs w:val="28"/>
        </w:rPr>
        <w:t xml:space="preserve">udercafé: we zouden eventueel om de 2 </w:t>
      </w:r>
      <w:r w:rsidR="00B6024A">
        <w:rPr>
          <w:rFonts w:cstheme="minorHAnsi"/>
          <w:bCs/>
          <w:sz w:val="28"/>
          <w:szCs w:val="28"/>
        </w:rPr>
        <w:t>à</w:t>
      </w:r>
      <w:r w:rsidRPr="003F0CA5">
        <w:rPr>
          <w:rFonts w:cstheme="minorHAnsi"/>
          <w:bCs/>
          <w:sz w:val="28"/>
          <w:szCs w:val="28"/>
        </w:rPr>
        <w:t xml:space="preserve"> 3 maanden op vrijdag na school een café kunne</w:t>
      </w:r>
      <w:r w:rsidR="00B6024A">
        <w:rPr>
          <w:rFonts w:cstheme="minorHAnsi"/>
          <w:bCs/>
          <w:sz w:val="28"/>
          <w:szCs w:val="28"/>
        </w:rPr>
        <w:t>n</w:t>
      </w:r>
      <w:r w:rsidRPr="003F0CA5">
        <w:rPr>
          <w:rFonts w:cstheme="minorHAnsi"/>
          <w:bCs/>
          <w:sz w:val="28"/>
          <w:szCs w:val="28"/>
        </w:rPr>
        <w:t xml:space="preserve"> openhouden op de speelplaats. Ouders kunnen elkaar dan ontmoeten en ervaringen uitwisselen, vragen stellen,… een café van ouders voor ouders.</w:t>
      </w:r>
      <w:r w:rsidR="003F0CA5" w:rsidRPr="003F0CA5">
        <w:rPr>
          <w:rFonts w:cstheme="minorHAnsi"/>
          <w:bCs/>
          <w:sz w:val="28"/>
          <w:szCs w:val="28"/>
        </w:rPr>
        <w:t xml:space="preserve"> Op die manier leren ouders de ouderraad op een andere manier kennen. </w:t>
      </w:r>
    </w:p>
    <w:p w14:paraId="2D7DC089" w14:textId="4C500AD4" w:rsidR="003F0CA5" w:rsidRDefault="003F0CA5" w:rsidP="003F0CA5">
      <w:pPr>
        <w:ind w:left="360"/>
        <w:rPr>
          <w:rFonts w:cstheme="minorHAnsi"/>
          <w:bCs/>
          <w:sz w:val="28"/>
          <w:szCs w:val="28"/>
        </w:rPr>
      </w:pPr>
    </w:p>
    <w:p w14:paraId="35BC56A9" w14:textId="58E61147" w:rsidR="003F0CA5" w:rsidRPr="003F0CA5" w:rsidRDefault="003F0CA5" w:rsidP="003F0CA5">
      <w:pPr>
        <w:ind w:left="360"/>
        <w:rPr>
          <w:rFonts w:cstheme="minorHAnsi"/>
          <w:bCs/>
          <w:sz w:val="28"/>
          <w:szCs w:val="28"/>
        </w:rPr>
      </w:pPr>
      <w:r>
        <w:rPr>
          <w:rFonts w:cstheme="minorHAnsi"/>
          <w:bCs/>
          <w:sz w:val="28"/>
          <w:szCs w:val="28"/>
        </w:rPr>
        <w:t>*Vorig jaar stond er een bingo avond gepland. Deze is niet kunne</w:t>
      </w:r>
      <w:r w:rsidR="00B6024A">
        <w:rPr>
          <w:rFonts w:cstheme="minorHAnsi"/>
          <w:bCs/>
          <w:sz w:val="28"/>
          <w:szCs w:val="28"/>
        </w:rPr>
        <w:t>n</w:t>
      </w:r>
      <w:r>
        <w:rPr>
          <w:rFonts w:cstheme="minorHAnsi"/>
          <w:bCs/>
          <w:sz w:val="28"/>
          <w:szCs w:val="28"/>
        </w:rPr>
        <w:t xml:space="preserve"> doorgaan en de prijzen staan nu aan de kant. We </w:t>
      </w:r>
      <w:r w:rsidR="009B0545">
        <w:rPr>
          <w:rFonts w:cstheme="minorHAnsi"/>
          <w:bCs/>
          <w:sz w:val="28"/>
          <w:szCs w:val="28"/>
        </w:rPr>
        <w:t>bekijken hoe we een Tombola kunnen organi</w:t>
      </w:r>
      <w:r w:rsidR="00B6024A">
        <w:rPr>
          <w:rFonts w:cstheme="minorHAnsi"/>
          <w:bCs/>
          <w:sz w:val="28"/>
          <w:szCs w:val="28"/>
        </w:rPr>
        <w:t>s</w:t>
      </w:r>
      <w:r w:rsidR="009B0545">
        <w:rPr>
          <w:rFonts w:cstheme="minorHAnsi"/>
          <w:bCs/>
          <w:sz w:val="28"/>
          <w:szCs w:val="28"/>
        </w:rPr>
        <w:t>eren.</w:t>
      </w:r>
    </w:p>
    <w:p w14:paraId="4814BFBE" w14:textId="5F0CAAEC" w:rsidR="003F0CA5" w:rsidRDefault="003F0CA5" w:rsidP="007E28D3">
      <w:pPr>
        <w:pStyle w:val="Lijstalinea"/>
        <w:rPr>
          <w:rFonts w:ascii="Arial" w:hAnsi="Arial" w:cs="Arial"/>
          <w:b/>
          <w:sz w:val="32"/>
          <w:szCs w:val="32"/>
        </w:rPr>
      </w:pPr>
    </w:p>
    <w:p w14:paraId="040603D8" w14:textId="3E23FCE7" w:rsidR="003F0CA5" w:rsidRPr="003F0CA5" w:rsidRDefault="003F0CA5" w:rsidP="003F0CA5">
      <w:pPr>
        <w:pStyle w:val="Lijstalinea"/>
        <w:jc w:val="center"/>
        <w:rPr>
          <w:rFonts w:ascii="Arial" w:hAnsi="Arial" w:cs="Arial"/>
          <w:bCs/>
          <w:i/>
          <w:iCs/>
          <w:sz w:val="32"/>
          <w:szCs w:val="32"/>
          <w:bdr w:val="single" w:sz="4" w:space="0" w:color="auto"/>
        </w:rPr>
      </w:pPr>
      <w:r w:rsidRPr="003F0CA5">
        <w:rPr>
          <w:rFonts w:ascii="Arial" w:hAnsi="Arial" w:cs="Arial"/>
          <w:bCs/>
          <w:i/>
          <w:iCs/>
          <w:sz w:val="32"/>
          <w:szCs w:val="32"/>
          <w:bdr w:val="single" w:sz="4" w:space="0" w:color="auto"/>
        </w:rPr>
        <w:t xml:space="preserve">Volgende vergadering gaat door op </w:t>
      </w:r>
      <w:r w:rsidRPr="003F0CA5">
        <w:rPr>
          <w:rFonts w:ascii="Arial" w:hAnsi="Arial" w:cs="Arial"/>
          <w:b/>
          <w:i/>
          <w:iCs/>
          <w:sz w:val="32"/>
          <w:szCs w:val="32"/>
          <w:u w:val="single"/>
          <w:bdr w:val="single" w:sz="4" w:space="0" w:color="auto"/>
        </w:rPr>
        <w:t>dinsdag 16 maart</w:t>
      </w:r>
      <w:r w:rsidRPr="003F0CA5">
        <w:rPr>
          <w:rFonts w:ascii="Arial" w:hAnsi="Arial" w:cs="Arial"/>
          <w:bCs/>
          <w:i/>
          <w:iCs/>
          <w:sz w:val="32"/>
          <w:szCs w:val="32"/>
          <w:bdr w:val="single" w:sz="4" w:space="0" w:color="auto"/>
        </w:rPr>
        <w:t xml:space="preserve"> om 20 uur.</w:t>
      </w:r>
    </w:p>
    <w:p w14:paraId="4C4E9922" w14:textId="77777777" w:rsidR="00B86094" w:rsidRDefault="00B86094" w:rsidP="00E45093">
      <w:pPr>
        <w:rPr>
          <w:rFonts w:ascii="Arial" w:hAnsi="Arial" w:cs="Arial"/>
          <w:b/>
          <w:sz w:val="32"/>
          <w:szCs w:val="32"/>
        </w:rPr>
      </w:pPr>
    </w:p>
    <w:p w14:paraId="63C74271" w14:textId="472BE27E" w:rsidR="00864E23" w:rsidRPr="00E45093" w:rsidRDefault="00864E23" w:rsidP="00E45093">
      <w:r w:rsidRPr="00E45093">
        <w:rPr>
          <w:rFonts w:ascii="Arial" w:hAnsi="Arial" w:cs="Arial"/>
          <w:b/>
          <w:sz w:val="32"/>
          <w:szCs w:val="32"/>
        </w:rPr>
        <w:t>Aanwezigen</w:t>
      </w:r>
    </w:p>
    <w:tbl>
      <w:tblPr>
        <w:tblStyle w:val="Tabelraster"/>
        <w:tblpPr w:leftFromText="141" w:rightFromText="141" w:vertAnchor="text" w:horzAnchor="margin" w:tblpY="92"/>
        <w:tblW w:w="10958" w:type="dxa"/>
        <w:tblLook w:val="04A0" w:firstRow="1" w:lastRow="0" w:firstColumn="1" w:lastColumn="0" w:noHBand="0" w:noVBand="1"/>
      </w:tblPr>
      <w:tblGrid>
        <w:gridCol w:w="5479"/>
        <w:gridCol w:w="5479"/>
      </w:tblGrid>
      <w:tr w:rsidR="009B0545" w14:paraId="7CFE9522" w14:textId="77777777" w:rsidTr="009B0545">
        <w:trPr>
          <w:trHeight w:val="651"/>
        </w:trPr>
        <w:tc>
          <w:tcPr>
            <w:tcW w:w="5479" w:type="dxa"/>
          </w:tcPr>
          <w:p w14:paraId="1C742AFF" w14:textId="77777777" w:rsidR="009B0545" w:rsidRDefault="009B0545" w:rsidP="009B0545">
            <w:pPr>
              <w:rPr>
                <w:rFonts w:ascii="Arial" w:hAnsi="Arial" w:cs="Arial"/>
                <w:sz w:val="28"/>
                <w:szCs w:val="28"/>
              </w:rPr>
            </w:pPr>
            <w:r>
              <w:rPr>
                <w:rFonts w:ascii="Arial" w:hAnsi="Arial" w:cs="Arial"/>
                <w:sz w:val="28"/>
                <w:szCs w:val="28"/>
              </w:rPr>
              <w:t>Mevrouw Kathleen</w:t>
            </w:r>
          </w:p>
        </w:tc>
        <w:tc>
          <w:tcPr>
            <w:tcW w:w="5479" w:type="dxa"/>
          </w:tcPr>
          <w:p w14:paraId="2FA23601" w14:textId="77777777" w:rsidR="009B0545" w:rsidRDefault="009B0545" w:rsidP="009B0545">
            <w:pPr>
              <w:rPr>
                <w:rFonts w:ascii="Arial" w:hAnsi="Arial" w:cs="Arial"/>
                <w:sz w:val="28"/>
                <w:szCs w:val="28"/>
              </w:rPr>
            </w:pPr>
            <w:r>
              <w:rPr>
                <w:rFonts w:ascii="Arial" w:hAnsi="Arial" w:cs="Arial"/>
                <w:sz w:val="28"/>
                <w:szCs w:val="28"/>
              </w:rPr>
              <w:t>Sophie Candaes</w:t>
            </w:r>
          </w:p>
        </w:tc>
      </w:tr>
      <w:tr w:rsidR="009B0545" w14:paraId="788BE9F3" w14:textId="77777777" w:rsidTr="009B0545">
        <w:trPr>
          <w:trHeight w:val="651"/>
        </w:trPr>
        <w:tc>
          <w:tcPr>
            <w:tcW w:w="5479" w:type="dxa"/>
          </w:tcPr>
          <w:p w14:paraId="4DAC3236" w14:textId="77777777" w:rsidR="009B0545" w:rsidRDefault="009B0545" w:rsidP="009B0545">
            <w:pPr>
              <w:rPr>
                <w:rFonts w:ascii="Arial" w:hAnsi="Arial" w:cs="Arial"/>
                <w:sz w:val="28"/>
                <w:szCs w:val="28"/>
              </w:rPr>
            </w:pPr>
            <w:r>
              <w:rPr>
                <w:rFonts w:ascii="Arial" w:hAnsi="Arial" w:cs="Arial"/>
                <w:sz w:val="28"/>
                <w:szCs w:val="28"/>
              </w:rPr>
              <w:t>Marco Luyten</w:t>
            </w:r>
          </w:p>
        </w:tc>
        <w:tc>
          <w:tcPr>
            <w:tcW w:w="5479" w:type="dxa"/>
          </w:tcPr>
          <w:p w14:paraId="620F1B01" w14:textId="77777777" w:rsidR="009B0545" w:rsidRDefault="009B0545" w:rsidP="009B0545">
            <w:pPr>
              <w:rPr>
                <w:rFonts w:ascii="Arial" w:hAnsi="Arial" w:cs="Arial"/>
                <w:sz w:val="28"/>
                <w:szCs w:val="28"/>
              </w:rPr>
            </w:pPr>
            <w:r>
              <w:rPr>
                <w:rFonts w:ascii="Arial" w:hAnsi="Arial" w:cs="Arial"/>
                <w:sz w:val="28"/>
                <w:szCs w:val="28"/>
              </w:rPr>
              <w:t>Juf Sara</w:t>
            </w:r>
          </w:p>
        </w:tc>
      </w:tr>
      <w:tr w:rsidR="009B0545" w14:paraId="3C139FE0" w14:textId="77777777" w:rsidTr="009B0545">
        <w:trPr>
          <w:trHeight w:val="617"/>
        </w:trPr>
        <w:tc>
          <w:tcPr>
            <w:tcW w:w="5479" w:type="dxa"/>
          </w:tcPr>
          <w:p w14:paraId="2A9B0165" w14:textId="77777777" w:rsidR="009B0545" w:rsidRDefault="009B0545" w:rsidP="009B0545">
            <w:pPr>
              <w:rPr>
                <w:rFonts w:ascii="Arial" w:hAnsi="Arial" w:cs="Arial"/>
                <w:sz w:val="28"/>
                <w:szCs w:val="28"/>
              </w:rPr>
            </w:pPr>
            <w:r>
              <w:rPr>
                <w:rFonts w:ascii="Arial" w:hAnsi="Arial" w:cs="Arial"/>
                <w:sz w:val="28"/>
                <w:szCs w:val="28"/>
              </w:rPr>
              <w:t>Els Verholen</w:t>
            </w:r>
          </w:p>
        </w:tc>
        <w:tc>
          <w:tcPr>
            <w:tcW w:w="5479" w:type="dxa"/>
          </w:tcPr>
          <w:p w14:paraId="17914BBF" w14:textId="77777777" w:rsidR="009B0545" w:rsidRDefault="009B0545" w:rsidP="009B0545">
            <w:pPr>
              <w:rPr>
                <w:rFonts w:ascii="Arial" w:hAnsi="Arial" w:cs="Arial"/>
                <w:sz w:val="28"/>
                <w:szCs w:val="28"/>
              </w:rPr>
            </w:pPr>
          </w:p>
        </w:tc>
      </w:tr>
      <w:tr w:rsidR="009B0545" w14:paraId="4A6952D5" w14:textId="77777777" w:rsidTr="009B0545">
        <w:trPr>
          <w:trHeight w:val="651"/>
        </w:trPr>
        <w:tc>
          <w:tcPr>
            <w:tcW w:w="5479" w:type="dxa"/>
          </w:tcPr>
          <w:p w14:paraId="57E924C6" w14:textId="77777777" w:rsidR="009B0545" w:rsidRDefault="009B0545" w:rsidP="009B0545">
            <w:pPr>
              <w:rPr>
                <w:rFonts w:ascii="Arial" w:hAnsi="Arial" w:cs="Arial"/>
                <w:sz w:val="28"/>
                <w:szCs w:val="28"/>
              </w:rPr>
            </w:pPr>
            <w:r>
              <w:rPr>
                <w:rFonts w:ascii="Arial" w:hAnsi="Arial" w:cs="Arial"/>
                <w:sz w:val="28"/>
                <w:szCs w:val="28"/>
              </w:rPr>
              <w:t xml:space="preserve">Nathalie van </w:t>
            </w:r>
            <w:proofErr w:type="spellStart"/>
            <w:r>
              <w:rPr>
                <w:rFonts w:ascii="Arial" w:hAnsi="Arial" w:cs="Arial"/>
                <w:sz w:val="28"/>
                <w:szCs w:val="28"/>
              </w:rPr>
              <w:t>Driessche</w:t>
            </w:r>
            <w:proofErr w:type="spellEnd"/>
          </w:p>
        </w:tc>
        <w:tc>
          <w:tcPr>
            <w:tcW w:w="5479" w:type="dxa"/>
          </w:tcPr>
          <w:p w14:paraId="263495F3" w14:textId="77777777" w:rsidR="009B0545" w:rsidRDefault="009B0545" w:rsidP="009B0545">
            <w:pPr>
              <w:rPr>
                <w:rFonts w:ascii="Arial" w:hAnsi="Arial" w:cs="Arial"/>
                <w:sz w:val="28"/>
                <w:szCs w:val="28"/>
              </w:rPr>
            </w:pPr>
          </w:p>
        </w:tc>
      </w:tr>
    </w:tbl>
    <w:p w14:paraId="0313A4F8" w14:textId="775BB79D" w:rsidR="00076EF8" w:rsidRPr="00D95667" w:rsidRDefault="00076EF8" w:rsidP="00E45093">
      <w:pPr>
        <w:rPr>
          <w:rFonts w:ascii="Arial" w:hAnsi="Arial" w:cs="Arial"/>
          <w:i/>
          <w:sz w:val="32"/>
          <w:szCs w:val="32"/>
        </w:rPr>
      </w:pPr>
    </w:p>
    <w:sectPr w:rsidR="00076EF8" w:rsidRPr="00D95667" w:rsidSect="00076EF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15A61"/>
    <w:multiLevelType w:val="hybridMultilevel"/>
    <w:tmpl w:val="580ACB3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16D13F2"/>
    <w:multiLevelType w:val="hybridMultilevel"/>
    <w:tmpl w:val="D6E6E020"/>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324F3438"/>
    <w:multiLevelType w:val="hybridMultilevel"/>
    <w:tmpl w:val="EB5A9B44"/>
    <w:lvl w:ilvl="0" w:tplc="5A4A1B4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405C52ED"/>
    <w:multiLevelType w:val="hybridMultilevel"/>
    <w:tmpl w:val="4288CA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08A2406"/>
    <w:multiLevelType w:val="hybridMultilevel"/>
    <w:tmpl w:val="6D5858C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4746751"/>
    <w:multiLevelType w:val="hybridMultilevel"/>
    <w:tmpl w:val="9F76F50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5AE56D0"/>
    <w:multiLevelType w:val="hybridMultilevel"/>
    <w:tmpl w:val="5944EFC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9592AD6"/>
    <w:multiLevelType w:val="hybridMultilevel"/>
    <w:tmpl w:val="2272E3C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53023CC4"/>
    <w:multiLevelType w:val="hybridMultilevel"/>
    <w:tmpl w:val="510C9ED0"/>
    <w:lvl w:ilvl="0" w:tplc="0813000F">
      <w:start w:val="1"/>
      <w:numFmt w:val="decimal"/>
      <w:lvlText w:val="%1."/>
      <w:lvlJc w:val="left"/>
      <w:pPr>
        <w:ind w:left="1440" w:hanging="360"/>
      </w:pPr>
      <w:rPr>
        <w:rFont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15:restartNumberingAfterBreak="0">
    <w:nsid w:val="7C495559"/>
    <w:multiLevelType w:val="hybridMultilevel"/>
    <w:tmpl w:val="0D48D7A2"/>
    <w:lvl w:ilvl="0" w:tplc="45588CF8">
      <w:numFmt w:val="bullet"/>
      <w:lvlText w:val="-"/>
      <w:lvlJc w:val="left"/>
      <w:pPr>
        <w:ind w:left="1440" w:hanging="360"/>
      </w:pPr>
      <w:rPr>
        <w:rFonts w:ascii="Calibri" w:eastAsiaTheme="minorHAnsi" w:hAnsi="Calibri" w:cs="Calibr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 w15:restartNumberingAfterBreak="0">
    <w:nsid w:val="7F750C5C"/>
    <w:multiLevelType w:val="hybridMultilevel"/>
    <w:tmpl w:val="C6368942"/>
    <w:lvl w:ilvl="0" w:tplc="45588CF8">
      <w:numFmt w:val="bullet"/>
      <w:lvlText w:val="-"/>
      <w:lvlJc w:val="left"/>
      <w:pPr>
        <w:ind w:left="1440" w:hanging="360"/>
      </w:pPr>
      <w:rPr>
        <w:rFonts w:ascii="Calibri" w:eastAsiaTheme="minorHAnsi" w:hAnsi="Calibri" w:cs="Calibr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0"/>
  </w:num>
  <w:num w:numId="7">
    <w:abstractNumId w:val="6"/>
  </w:num>
  <w:num w:numId="8">
    <w:abstractNumId w:val="9"/>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085"/>
    <w:rsid w:val="00002361"/>
    <w:rsid w:val="0001501B"/>
    <w:rsid w:val="00076EF8"/>
    <w:rsid w:val="000D46A9"/>
    <w:rsid w:val="00106598"/>
    <w:rsid w:val="00120EB9"/>
    <w:rsid w:val="001D41BA"/>
    <w:rsid w:val="00304BDF"/>
    <w:rsid w:val="00374A17"/>
    <w:rsid w:val="003B2948"/>
    <w:rsid w:val="003F0352"/>
    <w:rsid w:val="003F0CA5"/>
    <w:rsid w:val="00410B72"/>
    <w:rsid w:val="004216B0"/>
    <w:rsid w:val="00443083"/>
    <w:rsid w:val="004617C4"/>
    <w:rsid w:val="0049411A"/>
    <w:rsid w:val="00650085"/>
    <w:rsid w:val="0066146D"/>
    <w:rsid w:val="006B5500"/>
    <w:rsid w:val="006D08D4"/>
    <w:rsid w:val="00776329"/>
    <w:rsid w:val="007939FD"/>
    <w:rsid w:val="007A5BC2"/>
    <w:rsid w:val="007E28D3"/>
    <w:rsid w:val="00845F05"/>
    <w:rsid w:val="00864E23"/>
    <w:rsid w:val="00873631"/>
    <w:rsid w:val="008852A4"/>
    <w:rsid w:val="008D0DC5"/>
    <w:rsid w:val="009B0545"/>
    <w:rsid w:val="009B35C5"/>
    <w:rsid w:val="009C087A"/>
    <w:rsid w:val="00A70DED"/>
    <w:rsid w:val="00A85CEE"/>
    <w:rsid w:val="00AA09B0"/>
    <w:rsid w:val="00AB12D1"/>
    <w:rsid w:val="00AB1878"/>
    <w:rsid w:val="00B024EB"/>
    <w:rsid w:val="00B3110D"/>
    <w:rsid w:val="00B6024A"/>
    <w:rsid w:val="00B86094"/>
    <w:rsid w:val="00CC06AD"/>
    <w:rsid w:val="00D361E6"/>
    <w:rsid w:val="00D46CF0"/>
    <w:rsid w:val="00D70019"/>
    <w:rsid w:val="00D95667"/>
    <w:rsid w:val="00E45093"/>
    <w:rsid w:val="00EA1A07"/>
    <w:rsid w:val="00EC4774"/>
    <w:rsid w:val="00F160FE"/>
    <w:rsid w:val="00FC1E24"/>
  </w:rsids>
  <m:mathPr>
    <m:mathFont m:val="Cambria Math"/>
    <m:brkBin m:val="before"/>
    <m:brkBinSub m:val="--"/>
    <m:smallFrac m:val="0"/>
    <m:dispDef/>
    <m:lMargin m:val="0"/>
    <m:rMargin m:val="0"/>
    <m:defJc m:val="centerGroup"/>
    <m:wrapIndent m:val="1440"/>
    <m:intLim m:val="subSup"/>
    <m:naryLim m:val="undOvr"/>
  </m:mathPr>
  <w:themeFontLang w:val="nl-B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8BEF"/>
  <w15:chartTrackingRefBased/>
  <w15:docId w15:val="{88BC03EF-4751-460E-875B-F4F76855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50085"/>
    <w:pPr>
      <w:ind w:left="720"/>
      <w:contextualSpacing/>
    </w:pPr>
  </w:style>
  <w:style w:type="table" w:styleId="Tabelraster">
    <w:name w:val="Table Grid"/>
    <w:basedOn w:val="Standaardtabel"/>
    <w:uiPriority w:val="39"/>
    <w:rsid w:val="00864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504</Words>
  <Characters>2774</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Luyten</dc:creator>
  <cp:keywords/>
  <dc:description/>
  <cp:lastModifiedBy>kathleen.dhollander@outlook.com</cp:lastModifiedBy>
  <cp:revision>2</cp:revision>
  <cp:lastPrinted>2020-09-28T17:17:00Z</cp:lastPrinted>
  <dcterms:created xsi:type="dcterms:W3CDTF">2021-02-04T10:06:00Z</dcterms:created>
  <dcterms:modified xsi:type="dcterms:W3CDTF">2021-02-04T10:06:00Z</dcterms:modified>
</cp:coreProperties>
</file>